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2020年人教版高中数学必修三 第七章 7.2.2 单位圆与三角函数线</w:t>
      </w:r>
    </w:p>
    <w:p>
      <w:pPr>
        <w:rPr>
          <w:rFonts w:hint="eastAsia"/>
        </w:rPr>
      </w:pPr>
      <w:r>
        <w:rPr>
          <w:rFonts w:hint="eastAsia"/>
        </w:rPr>
        <w:t>单位圆与三角函数线</w:t>
      </w:r>
    </w:p>
    <w:p>
      <w:pPr>
        <w:rPr>
          <w:rFonts w:hint="eastAsia"/>
        </w:rPr>
      </w:pPr>
      <w:r>
        <w:rPr>
          <w:rFonts w:hint="eastAsia"/>
        </w:rPr>
        <w:t xml:space="preserve">    2．三角函数线</w:t>
      </w:r>
    </w:p>
    <w:p>
      <w:pPr>
        <w:rPr>
          <w:rFonts w:hint="eastAsia"/>
        </w:rPr>
      </w:pPr>
      <w:r>
        <w:drawing>
          <wp:inline distT="0" distB="0" distL="114300" distR="114300">
            <wp:extent cx="2444750" cy="1149350"/>
            <wp:effectExtent l="0" t="0" r="12700" b="12700"/>
            <wp:docPr id="1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44750" cy="114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如图(1)，如果过角α终边与单位圆的交点P作x轴的垂线，垂足为M，则</w:t>
      </w:r>
      <w:r>
        <w:rPr>
          <w:rFonts w:hint="eastAsia"/>
          <w:position w:val="-8"/>
        </w:rPr>
        <w:object>
          <v:shape id="_x0000_i1025" o:spt="75" type="#_x0000_t75" style="height:19pt;width:21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/>
        </w:rPr>
        <w:t>可以直观地表示co</w:t>
      </w:r>
      <w:r>
        <w:rPr>
          <w:rFonts w:hint="eastAsia"/>
          <w:lang w:val="en-US" w:eastAsia="zh-CN"/>
        </w:rPr>
        <w:t>sα</w:t>
      </w:r>
      <w:r>
        <w:rPr>
          <w:rFonts w:hint="eastAsia"/>
        </w:rPr>
        <w:t>：</w:t>
      </w:r>
      <w:r>
        <w:rPr>
          <w:rFonts w:hint="eastAsia"/>
          <w:position w:val="-8"/>
        </w:rPr>
        <w:object>
          <v:shape id="_x0000_i1026" o:spt="75" type="#_x0000_t75" style="height:19pt;width:21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/>
        </w:rPr>
        <w:t>的方向与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轴的正方向相同时</w:t>
      </w:r>
      <w:r>
        <w:rPr>
          <w:rFonts w:hint="eastAsia"/>
          <w:lang w:eastAsia="zh-CN"/>
        </w:rPr>
        <w:t>，</w:t>
      </w:r>
      <w:r>
        <w:rPr>
          <w:rFonts w:hint="eastAsia"/>
        </w:rPr>
        <w:t>表示</w:t>
      </w:r>
      <w:r>
        <w:rPr>
          <w:rFonts w:hint="eastAsia"/>
          <w:lang w:val="en-US" w:eastAsia="zh-CN"/>
        </w:rPr>
        <w:t>cosα</w:t>
      </w:r>
      <w:r>
        <w:rPr>
          <w:rFonts w:hint="eastAsia"/>
        </w:rPr>
        <w:t>是正数，且</w:t>
      </w:r>
      <w:r>
        <w:rPr>
          <w:rFonts w:hint="eastAsia"/>
          <w:lang w:val="en-US" w:eastAsia="zh-CN"/>
        </w:rPr>
        <w:t>cosα=</w:t>
      </w:r>
      <w:r>
        <w:rPr>
          <w:rFonts w:hint="eastAsia"/>
          <w:position w:val="-10"/>
        </w:rPr>
        <w:object>
          <v:shape id="_x0000_i1027" o:spt="75" type="#_x0000_t75" style="height:20pt;width:27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position w:val="-8"/>
        </w:rPr>
        <w:object>
          <v:shape id="_x0000_i1028" o:spt="75" type="#_x0000_t75" style="height:19pt;width:21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>的方向与x轴的正方向相反时，表示cosα是负数，且cosα=-</w:t>
      </w:r>
      <w:r>
        <w:rPr>
          <w:rFonts w:hint="eastAsia"/>
          <w:position w:val="-10"/>
        </w:rPr>
        <w:object>
          <v:shape id="_x0000_i1029" o:spt="75" type="#_x0000_t75" style="height:20pt;width:27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/>
        </w:rPr>
        <w:t>．习惯上，称</w:t>
      </w:r>
      <w:r>
        <w:rPr>
          <w:rFonts w:hint="eastAsia"/>
          <w:lang w:eastAsia="zh-CN"/>
        </w:rPr>
        <w:t>①</w:t>
      </w:r>
      <w:r>
        <w:rPr>
          <w:rFonts w:hint="eastAsia"/>
        </w:rPr>
        <w:t>____为角α的余弦线．类似地，图(1)中的</w:t>
      </w:r>
      <w:r>
        <w:rPr>
          <w:rFonts w:hint="eastAsia"/>
          <w:position w:val="-8"/>
        </w:rPr>
        <w:object>
          <v:shape id="_x0000_i1030" o:spt="75" type="#_x0000_t75" style="height:19pt;width:19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  <w:r>
        <w:rPr>
          <w:rFonts w:hint="eastAsia"/>
        </w:rPr>
        <w:t>可以直观地表示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inα，因此称</w:t>
      </w:r>
      <w:r>
        <w:rPr>
          <w:rFonts w:hint="eastAsia"/>
          <w:lang w:eastAsia="zh-CN"/>
        </w:rPr>
        <w:t>②</w:t>
      </w:r>
      <w:r>
        <w:rPr>
          <w:rFonts w:hint="eastAsia"/>
        </w:rPr>
        <w:t>____为角α的正弦线．</w:t>
      </w:r>
    </w:p>
    <w:p>
      <w:pPr>
        <w:rPr>
          <w:rFonts w:hint="eastAsia"/>
        </w:rPr>
      </w:pPr>
      <w:r>
        <w:rPr>
          <w:rFonts w:hint="eastAsia"/>
        </w:rPr>
        <w:t xml:space="preserve">    利用角的正弦线和余弦线，可以直观地看出角的正弦和余弦的信息．例如图(1)中，角β的余弦线是</w:t>
      </w:r>
      <w:r>
        <w:rPr>
          <w:rFonts w:hint="eastAsia"/>
          <w:position w:val="-8"/>
        </w:rPr>
        <w:object>
          <v:shape id="_x0000_i1031" o:spt="75" type="#_x0000_t75" style="height:19pt;width:19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  <w:r>
        <w:rPr>
          <w:rFonts w:hint="eastAsia"/>
        </w:rPr>
        <w:t>，正弦线是</w:t>
      </w:r>
      <w:r>
        <w:rPr>
          <w:rFonts w:hint="eastAsia"/>
          <w:position w:val="-8"/>
        </w:rPr>
        <w:object>
          <v:shape id="_x0000_i1032" o:spt="75" type="#_x0000_t75" style="height:19pt;width:17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  <w:r>
        <w:rPr>
          <w:rFonts w:hint="eastAsia"/>
        </w:rPr>
        <w:t>，由此可看出co</w:t>
      </w:r>
      <w:r>
        <w:rPr>
          <w:rFonts w:hint="eastAsia"/>
          <w:lang w:val="en-US" w:eastAsia="zh-CN"/>
        </w:rPr>
        <w:t>sβ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，sinβ</w:t>
      </w:r>
      <w:r>
        <w:rPr>
          <w:rFonts w:hint="eastAsia"/>
          <w:lang w:eastAsia="zh-CN"/>
        </w:rPr>
        <w:t>③</w:t>
      </w:r>
      <w:r>
        <w:rPr>
          <w:rFonts w:hint="eastAsia"/>
        </w:rPr>
        <w:t>____0，而且还可以看出</w:t>
      </w:r>
      <w:r>
        <w:rPr>
          <w:rFonts w:hint="eastAsia"/>
          <w:position w:val="-10"/>
        </w:rPr>
        <w:object>
          <v:shape id="_x0000_i1033" o:spt="75" type="#_x0000_t75" style="height:15pt;width:31.9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0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10"/>
        </w:rPr>
        <w:object>
          <v:shape id="_x0000_i1034" o:spt="75" type="#_x0000_t75" style="height:15pt;width:31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2">
            <o:LockedField>false</o:LockedField>
          </o:OLEObject>
        </w:object>
      </w:r>
      <w:r>
        <w:rPr>
          <w:rFonts w:hint="eastAsia"/>
        </w:rPr>
        <w:t>.类似地，可知</w:t>
      </w:r>
      <w:r>
        <w:rPr>
          <w:rFonts w:hint="eastAsia"/>
          <w:position w:val="-10"/>
        </w:rPr>
        <w:object>
          <v:shape id="_x0000_i1035" o:spt="75" type="#_x0000_t75" style="height:15pt;width:30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4">
            <o:LockedField>false</o:LockedField>
          </o:OLEObject>
        </w:object>
      </w:r>
      <w:r>
        <w:rPr>
          <w:rFonts w:hint="eastAsia"/>
          <w:lang w:eastAsia="zh-CN"/>
        </w:rPr>
        <w:t>④</w:t>
      </w:r>
      <w:r>
        <w:rPr>
          <w:rFonts w:hint="eastAsia"/>
        </w:rPr>
        <w:t>____</w:t>
      </w:r>
      <w:r>
        <w:rPr>
          <w:rFonts w:hint="eastAsia"/>
          <w:position w:val="-10"/>
        </w:rPr>
        <w:object>
          <v:shape id="_x0000_i1036" o:spt="75" type="#_x0000_t75" style="height:15pt;width:30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  如图(2)，设角α的终边与直线x=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交于点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，则</w:t>
      </w:r>
      <w:r>
        <w:rPr>
          <w:rFonts w:hint="eastAsia"/>
          <w:position w:val="-8"/>
        </w:rPr>
        <w:object>
          <v:shape id="_x0000_i1037" o:spt="75" type="#_x0000_t75" style="height:19pt;width:18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8">
            <o:LockedField>false</o:LockedField>
          </o:OLEObject>
        </w:object>
      </w:r>
      <w:r>
        <w:rPr>
          <w:rFonts w:hint="eastAsia"/>
        </w:rPr>
        <w:t>可以直观地表示tanα，因此</w:t>
      </w:r>
      <w:r>
        <w:rPr>
          <w:rFonts w:hint="eastAsia"/>
          <w:position w:val="-8"/>
        </w:rPr>
        <w:object>
          <v:shape id="_x0000_i1038" o:spt="75" type="#_x0000_t75" style="height:19pt;width:18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0">
            <o:LockedField>false</o:LockedField>
          </o:OLEObject>
        </w:object>
      </w:r>
      <w:r>
        <w:rPr>
          <w:rFonts w:hint="eastAsia"/>
        </w:rPr>
        <w:t>称为角α的</w:t>
      </w:r>
      <w:r>
        <w:rPr>
          <w:rFonts w:hint="eastAsia"/>
          <w:lang w:eastAsia="zh-CN"/>
        </w:rPr>
        <w:t>⑤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  不难看出，当角的终边在第二、三象限或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轴的负半轴上时，终边与直线x=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没有交点，但终边的反向延长线与x=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有交点，而且交点的纵</w:t>
      </w:r>
      <w:r>
        <w:rPr>
          <w:rFonts w:hint="eastAsia"/>
          <w:lang w:eastAsia="zh-CN"/>
        </w:rPr>
        <w:t>坐</w:t>
      </w:r>
      <w:r>
        <w:rPr>
          <w:rFonts w:hint="eastAsia"/>
        </w:rPr>
        <w:t>标也正好是角的正切值．因此图(2)中角β的正切线为</w:t>
      </w:r>
      <w:r>
        <w:rPr>
          <w:rFonts w:hint="eastAsia"/>
          <w:lang w:eastAsia="zh-CN"/>
        </w:rPr>
        <w:t>⑥</w:t>
      </w:r>
      <w:r>
        <w:rPr>
          <w:rFonts w:hint="eastAsia"/>
        </w:rPr>
        <w:t>____，而且从图中可以看出tanβ</w:t>
      </w:r>
      <w:r>
        <w:rPr>
          <w:rFonts w:hint="eastAsia"/>
          <w:lang w:eastAsia="zh-CN"/>
        </w:rPr>
        <w:t>⑦</w:t>
      </w:r>
      <w:r>
        <w:rPr>
          <w:rFonts w:hint="eastAsia"/>
        </w:rPr>
        <w:t>____0，</w:t>
      </w:r>
      <w:r>
        <w:rPr>
          <w:rFonts w:hint="eastAsia"/>
          <w:position w:val="-10"/>
        </w:rPr>
        <w:object>
          <v:shape id="_x0000_i1039" o:spt="75" type="#_x0000_t75" style="height:15pt;width:31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1">
            <o:LockedField>false</o:LockedField>
          </o:OLEObject>
        </w:object>
      </w:r>
      <w:r>
        <w:rPr>
          <w:rFonts w:hint="eastAsia"/>
          <w:lang w:eastAsia="zh-CN"/>
        </w:rPr>
        <w:t>⑧</w:t>
      </w:r>
      <w:r>
        <w:rPr>
          <w:rFonts w:hint="eastAsia"/>
        </w:rPr>
        <w:t>____</w:t>
      </w:r>
      <w:r>
        <w:rPr>
          <w:rFonts w:hint="eastAsia"/>
          <w:position w:val="-10"/>
        </w:rPr>
        <w:object>
          <v:shape id="_x0000_i1040" o:spt="75" type="#_x0000_t75" style="height:15pt;width:31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3">
            <o:LockedField>false</o:LockedField>
          </o:OLEObject>
        </w:object>
      </w:r>
      <w:r>
        <w:rPr>
          <w:rFonts w:hint="eastAsia"/>
        </w:rPr>
        <w:t>．这就是说，角α的正切等于角α终边或其</w:t>
      </w:r>
      <w:r>
        <w:rPr>
          <w:rFonts w:hint="eastAsia"/>
          <w:lang w:eastAsia="zh-CN"/>
        </w:rPr>
        <w:t>⑨</w:t>
      </w:r>
      <w:r>
        <w:rPr>
          <w:rFonts w:hint="eastAsia"/>
        </w:rPr>
        <w:t>____与直线x=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的交点的</w:t>
      </w:r>
      <w:r>
        <w:rPr>
          <w:rFonts w:hint="eastAsia"/>
          <w:lang w:eastAsia="zh-CN"/>
        </w:rPr>
        <w:t>⑩</w:t>
      </w:r>
      <w:r>
        <w:rPr>
          <w:rFonts w:hint="eastAsia"/>
        </w:rPr>
        <w:t>____．正弦线、余弦线和正切线都称为⑪____．</w:t>
      </w:r>
    </w:p>
    <w:p>
      <w:pPr>
        <w:rPr>
          <w:rFonts w:hint="eastAsia"/>
        </w:rPr>
      </w:pPr>
      <w:r>
        <w:rPr>
          <w:rFonts w:hint="eastAsia"/>
        </w:rPr>
        <w:t xml:space="preserve">    综上，当角α的终边在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轴上时，点P与点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重合，点T与点A重合，此时，正弦线和正切线都变成了一点，它们的长度为零，而余弦线</w:t>
      </w:r>
      <w:r>
        <w:rPr>
          <w:rFonts w:hint="eastAsia"/>
          <w:position w:val="-8"/>
        </w:rPr>
        <w:object>
          <v:shape id="_x0000_i1041" o:spt="75" type="#_x0000_t75" style="height:19pt;width:21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5">
            <o:LockedField>false</o:LockedField>
          </o:OLEObject>
        </w:object>
      </w:r>
      <w:r>
        <w:rPr>
          <w:rFonts w:hint="eastAsia"/>
        </w:rPr>
        <w:t>=(1，0)或</w:t>
      </w:r>
      <w:r>
        <w:rPr>
          <w:rFonts w:hint="eastAsia"/>
          <w:lang w:eastAsia="zh-CN"/>
        </w:rPr>
        <w:t>(</w:t>
      </w:r>
      <w:r>
        <w:rPr>
          <w:rFonts w:hint="eastAsia"/>
        </w:rPr>
        <w:t>-1，0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当角α的终边在y轴上时，正弦线</w:t>
      </w:r>
      <w:r>
        <w:rPr>
          <w:rFonts w:hint="eastAsia"/>
          <w:position w:val="-8"/>
        </w:rPr>
        <w:object>
          <v:shape id="_x0000_i1042" o:spt="75" type="#_x0000_t75" style="height:19pt;width:21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，1)或</w:t>
      </w:r>
      <w:r>
        <w:rPr>
          <w:rFonts w:hint="eastAsia"/>
          <w:lang w:eastAsia="zh-CN"/>
        </w:rPr>
        <w:t>(</w:t>
      </w:r>
      <w:r>
        <w:rPr>
          <w:rFonts w:hint="eastAsia"/>
        </w:rPr>
        <w:t>0，-1</w:t>
      </w:r>
      <w:r>
        <w:rPr>
          <w:rFonts w:hint="eastAsia"/>
          <w:lang w:eastAsia="zh-CN"/>
        </w:rPr>
        <w:t>)</w:t>
      </w:r>
      <w:r>
        <w:rPr>
          <w:rFonts w:hint="eastAsia"/>
        </w:rPr>
        <w:t>，余弦线变成了一点，它的长度为零，正切线不存在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知识辨析</w:t>
      </w:r>
    </w:p>
    <w:p>
      <w:pPr>
        <w:rPr>
          <w:rFonts w:hint="eastAsia"/>
        </w:rPr>
      </w:pPr>
      <w:r>
        <w:rPr>
          <w:rFonts w:hint="eastAsia"/>
        </w:rPr>
        <w:t>判断正误</w:t>
      </w:r>
      <w:r>
        <w:rPr>
          <w:rFonts w:hint="eastAsia"/>
          <w:lang w:eastAsia="zh-CN"/>
        </w:rPr>
        <w:t>，</w:t>
      </w:r>
      <w:r>
        <w:rPr>
          <w:rFonts w:hint="eastAsia"/>
        </w:rPr>
        <w:t>正确的画“</w:t>
      </w:r>
      <w:r>
        <w:rPr>
          <w:rFonts w:hint="eastAsia"/>
          <w:lang w:eastAsia="zh-CN"/>
        </w:rPr>
        <w:t>√</w:t>
      </w:r>
      <w:r>
        <w:rPr>
          <w:rFonts w:hint="eastAsia"/>
        </w:rPr>
        <w:t>”，错误的画“×”．</w:t>
      </w:r>
    </w:p>
    <w:p>
      <w:pPr>
        <w:rPr>
          <w:rFonts w:hint="eastAsia"/>
        </w:rPr>
      </w:pPr>
      <w:r>
        <w:rPr>
          <w:rFonts w:hint="eastAsia"/>
        </w:rPr>
        <w:t>1．若角α的余弦线长度为0，则它的正弦线的长度为1．    (    )</w:t>
      </w:r>
    </w:p>
    <w:p>
      <w:pPr>
        <w:rPr>
          <w:rFonts w:hint="eastAsia"/>
        </w:rPr>
      </w:pPr>
      <w:r>
        <w:rPr>
          <w:rFonts w:hint="eastAsia"/>
        </w:rPr>
        <w:t>2．在△ABC中，sin A+cos A&gt;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    (    )</w:t>
      </w:r>
    </w:p>
    <w:p>
      <w:pPr>
        <w:rPr>
          <w:rFonts w:hint="eastAsia"/>
        </w:rPr>
      </w:pPr>
      <w:r>
        <w:rPr>
          <w:rFonts w:hint="eastAsia"/>
        </w:rPr>
        <w:t>3．三角函数线的方向表示三角函数值的正负．    (    )</w:t>
      </w:r>
    </w:p>
    <w:p>
      <w:pPr>
        <w:rPr>
          <w:rFonts w:hint="eastAsia"/>
        </w:rPr>
      </w:pPr>
      <w:r>
        <w:rPr>
          <w:rFonts w:hint="eastAsia"/>
        </w:rPr>
        <w:t>4．三角函数线的长度等于三角函数值．  (    )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  <w:position w:val="-8"/>
        </w:rPr>
        <w:object>
          <v:shape id="_x0000_i1043" o:spt="75" type="#_x0000_t75" style="height:19pt;width:21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8">
            <o:LockedField>false</o:LockedField>
          </o:OLEObject>
        </w:object>
      </w:r>
      <w:r>
        <w:rPr>
          <w:rFonts w:hint="eastAsia"/>
          <w:position w:val="-8"/>
          <w:lang w:val="en-US" w:eastAsia="zh-CN"/>
        </w:rPr>
        <w:t xml:space="preserve"> </w:t>
      </w:r>
      <w:r>
        <w:rPr>
          <w:rFonts w:hint="eastAsia"/>
        </w:rPr>
        <w:t>②</w:t>
      </w:r>
      <w:r>
        <w:rPr>
          <w:rFonts w:hint="eastAsia"/>
          <w:position w:val="-8"/>
        </w:rPr>
        <w:object>
          <v:shape id="_x0000_i1044" o:spt="75" type="#_x0000_t75" style="height:19pt;width:19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0">
            <o:LockedField>false</o:LockedField>
          </o:OLEObject>
        </w:object>
      </w:r>
      <w:r>
        <w:rPr>
          <w:rFonts w:hint="eastAsia"/>
          <w:position w:val="-8"/>
          <w:lang w:val="en-US" w:eastAsia="zh-CN"/>
        </w:rPr>
        <w:t xml:space="preserve">  </w:t>
      </w:r>
      <w:r>
        <w:rPr>
          <w:rFonts w:hint="eastAsia"/>
        </w:rPr>
        <w:t>③&lt;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④&gt;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⑤正切线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⑥</w:t>
      </w:r>
      <w:r>
        <w:rPr>
          <w:rFonts w:hint="eastAsia"/>
          <w:position w:val="-8"/>
        </w:rPr>
        <w:object>
          <v:shape id="_x0000_i1045" o:spt="75" type="#_x0000_t75" style="height:19pt;width:17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2">
            <o:LockedField>false</o:LockedField>
          </o:OLEObject>
        </w:object>
      </w:r>
      <w:r>
        <w:rPr>
          <w:rFonts w:hint="eastAsia"/>
          <w:position w:val="-8"/>
          <w:lang w:val="en-US" w:eastAsia="zh-CN"/>
        </w:rPr>
        <w:t xml:space="preserve"> </w:t>
      </w:r>
      <w:r>
        <w:rPr>
          <w:rFonts w:hint="eastAsia"/>
        </w:rPr>
        <w:t>⑦&lt;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⑧&lt;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⑨反向延长线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⑩纵坐标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⑪三角函数线</w:t>
      </w:r>
    </w:p>
    <w:p>
      <w:pPr>
        <w:rPr>
          <w:rFonts w:hint="eastAsia"/>
        </w:rPr>
      </w:pPr>
      <w:r>
        <w:rPr>
          <w:rFonts w:hint="eastAsia"/>
        </w:rPr>
        <w:t xml:space="preserve">  1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√</w:t>
      </w:r>
    </w:p>
    <w:p>
      <w:pPr>
        <w:rPr>
          <w:rFonts w:hint="eastAsia"/>
        </w:rPr>
      </w:pPr>
      <w:r>
        <w:rPr>
          <w:rFonts w:hint="eastAsia"/>
        </w:rPr>
        <w:t xml:space="preserve">  2．×  若A=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，则sin A+cos A=1+0=1．故错误．</w:t>
      </w:r>
    </w:p>
    <w:p>
      <w:pPr>
        <w:rPr>
          <w:rFonts w:hint="eastAsia"/>
        </w:rPr>
      </w:pPr>
      <w:r>
        <w:rPr>
          <w:rFonts w:hint="eastAsia"/>
        </w:rPr>
        <w:t xml:space="preserve">  3．</w:t>
      </w:r>
      <w:r>
        <w:rPr>
          <w:rFonts w:hint="eastAsia"/>
          <w:lang w:eastAsia="zh-CN"/>
        </w:rPr>
        <w:t>√</w:t>
      </w:r>
      <w:r>
        <w:rPr>
          <w:rFonts w:hint="eastAsia"/>
        </w:rPr>
        <w:t xml:space="preserve">  当三角函数线与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</w:t>
      </w:r>
      <w:r>
        <w:rPr>
          <w:rFonts w:hint="eastAsia"/>
          <w:lang w:eastAsia="zh-CN"/>
        </w:rPr>
        <w:t>(</w:t>
      </w:r>
      <w:r>
        <w:rPr>
          <w:rFonts w:hint="eastAsia"/>
        </w:rPr>
        <w:t>或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轴</w:t>
      </w:r>
      <w:r>
        <w:rPr>
          <w:rFonts w:hint="eastAsia"/>
          <w:lang w:eastAsia="zh-CN"/>
        </w:rPr>
        <w:t>)</w:t>
      </w:r>
      <w:r>
        <w:rPr>
          <w:rFonts w:hint="eastAsia"/>
        </w:rPr>
        <w:t>的正方向同向时，所表示的三角函数值为正，与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</w:t>
      </w:r>
      <w:r>
        <w:rPr>
          <w:rFonts w:hint="eastAsia"/>
          <w:lang w:eastAsia="zh-CN"/>
        </w:rPr>
        <w:t>(</w:t>
      </w:r>
      <w:r>
        <w:rPr>
          <w:rFonts w:hint="eastAsia"/>
        </w:rPr>
        <w:t>或y轴</w:t>
      </w:r>
      <w:r>
        <w:rPr>
          <w:rFonts w:hint="eastAsia"/>
          <w:lang w:eastAsia="zh-CN"/>
        </w:rPr>
        <w:t>)</w:t>
      </w:r>
      <w:r>
        <w:rPr>
          <w:rFonts w:hint="eastAsia"/>
        </w:rPr>
        <w:t>的正方向反向时，所表示的三角函数值为负．</w:t>
      </w:r>
    </w:p>
    <w:p>
      <w:pPr>
        <w:rPr>
          <w:rFonts w:hint="eastAsia"/>
        </w:rPr>
      </w:pPr>
      <w:r>
        <w:rPr>
          <w:rFonts w:hint="eastAsia"/>
        </w:rPr>
        <w:t xml:space="preserve">    4．×  三角函数线的长度是指向量的模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一定是非负实数，而三角函数值可正、可负、可为0，应该说：三角函数线的长度等于三角函数值的绝对值．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</w:rPr>
        <w:t>在单位圆中画出符合下列条件的角α的终边的范围，并由此写出角α的集合．</w:t>
      </w:r>
    </w:p>
    <w:p>
      <w:pPr>
        <w:rPr>
          <w:rFonts w:hint="eastAsia"/>
        </w:rPr>
      </w:pPr>
      <w:r>
        <w:rPr>
          <w:rFonts w:hint="eastAsia"/>
        </w:rPr>
        <w:t>(1) sinα≥</w:t>
      </w:r>
      <w:r>
        <w:rPr>
          <w:rFonts w:hint="eastAsia"/>
          <w:position w:val="-20"/>
        </w:rPr>
        <w:object>
          <v:shape id="_x0000_i1046" o:spt="75" type="#_x0000_t75" style="height:29pt;width:18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4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(2) cosα</w:t>
      </w:r>
      <w:r>
        <w:rPr>
          <w:rFonts w:hint="eastAsia"/>
          <w:lang w:eastAsia="zh-CN"/>
        </w:rPr>
        <w:t>≤</w:t>
      </w:r>
      <w:r>
        <w:rPr>
          <w:rFonts w:hint="eastAsia"/>
          <w:position w:val="-20"/>
          <w:lang w:eastAsia="zh-CN"/>
        </w:rPr>
        <w:object>
          <v:shape id="_x0000_i1047" o:spt="75" type="#_x0000_t75" style="height:26pt;width:18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6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</w:rPr>
        <w:t>求下列函数的定义域．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position w:val="-10"/>
        </w:rPr>
        <w:object>
          <v:shape id="_x0000_i1048" o:spt="75" type="#_x0000_t75" style="height:18pt;width:45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8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)</w:t>
      </w:r>
      <w:r>
        <w:rPr>
          <w:rFonts w:hint="eastAsia"/>
          <w:position w:val="-20"/>
        </w:rPr>
        <w:object>
          <v:shape id="_x0000_i1049" o:spt="75" type="#_x0000_t75" style="height:26pt;width:67.95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0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7.2.2 单位圆与三角函数线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lang w:eastAsia="zh-CN"/>
        </w:rPr>
        <w:t>破疑典例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)如图1所示，作直线y=</w:t>
      </w:r>
      <w:r>
        <w:rPr>
          <w:rFonts w:hint="eastAsia"/>
          <w:position w:val="-20"/>
        </w:rPr>
        <w:object>
          <v:shape id="_x0000_i1050" o:spt="75" type="#_x0000_t75" style="height:29pt;width:18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2">
            <o:LockedField>false</o:LockedField>
          </o:OLEObject>
        </w:object>
      </w:r>
      <w:r>
        <w:rPr>
          <w:rFonts w:hint="eastAsia"/>
        </w:rPr>
        <w:t>，交单位圆于A</w:t>
      </w:r>
      <w:r>
        <w:rPr>
          <w:rFonts w:hint="eastAsia"/>
          <w:lang w:eastAsia="zh-CN"/>
        </w:rPr>
        <w:t>，</w:t>
      </w:r>
      <w:r>
        <w:rPr>
          <w:rFonts w:hint="eastAsia"/>
        </w:rPr>
        <w:t>B两点，作射线OA，OB，当OA或OB为角α的终边时，si</w:t>
      </w:r>
      <w:r>
        <w:rPr>
          <w:rFonts w:hint="eastAsia"/>
          <w:lang w:val="en-US" w:eastAsia="zh-CN"/>
        </w:rPr>
        <w:t>nα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51" o:spt="75" type="#_x0000_t75" style="height:29pt;width:18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4">
            <o:LockedField>false</o:LockedField>
          </o:OLEObject>
        </w:object>
      </w:r>
      <w:r>
        <w:rPr>
          <w:rFonts w:hint="eastAsia"/>
        </w:rPr>
        <w:t>，当α的终边落在阴影部分</w:t>
      </w:r>
      <w:r>
        <w:rPr>
          <w:rFonts w:hint="eastAsia"/>
          <w:lang w:eastAsia="zh-CN"/>
        </w:rPr>
        <w:t>(</w:t>
      </w:r>
      <w:r>
        <w:rPr>
          <w:rFonts w:hint="eastAsia"/>
        </w:rPr>
        <w:t>包括边界</w:t>
      </w:r>
      <w:r>
        <w:rPr>
          <w:rFonts w:hint="eastAsia"/>
          <w:lang w:eastAsia="zh-CN"/>
        </w:rPr>
        <w:t>)</w:t>
      </w:r>
      <w:r>
        <w:rPr>
          <w:rFonts w:hint="eastAsia"/>
        </w:rPr>
        <w:t>时，sinα≥</w:t>
      </w:r>
      <w:r>
        <w:rPr>
          <w:rFonts w:hint="eastAsia"/>
          <w:position w:val="-20"/>
        </w:rPr>
        <w:object>
          <v:shape id="_x0000_i1052" o:spt="75" type="#_x0000_t75" style="height:29pt;width:18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5">
            <o:LockedField>false</o:LockedField>
          </o:OLEObject>
        </w:object>
      </w:r>
      <w:r>
        <w:rPr>
          <w:rFonts w:hint="eastAsia"/>
        </w:rPr>
        <w:t>．故满足条件的角α的集合为</w:t>
      </w:r>
      <w:r>
        <w:rPr>
          <w:rFonts w:hint="eastAsia" w:eastAsiaTheme="minorEastAsia"/>
          <w:position w:val="-24"/>
          <w:lang w:eastAsia="zh-CN"/>
        </w:rPr>
        <w:object>
          <v:shape id="_x0000_i1053" o:spt="75" type="#_x0000_t75" style="height:29pt;width:157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6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758825" cy="877570"/>
            <wp:effectExtent l="0" t="0" r="3175" b="17780"/>
            <wp:docPr id="2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86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758825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(2)如图2所示，作直线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54" o:spt="75" type="#_x0000_t75" style="height:26pt;width:18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59">
            <o:LockedField>false</o:LockedField>
          </o:OLEObject>
        </w:object>
      </w:r>
      <w:r>
        <w:rPr>
          <w:rFonts w:hint="eastAsia"/>
        </w:rPr>
        <w:t>，交单位圆于C</w:t>
      </w:r>
      <w:r>
        <w:rPr>
          <w:rFonts w:hint="eastAsia"/>
          <w:lang w:eastAsia="zh-CN"/>
        </w:rPr>
        <w:t>，</w:t>
      </w:r>
      <w:r>
        <w:rPr>
          <w:rFonts w:hint="eastAsia"/>
        </w:rPr>
        <w:t>D两点，作射线</w:t>
      </w:r>
      <w:r>
        <w:rPr>
          <w:rFonts w:hint="eastAsia"/>
          <w:lang w:val="en-US" w:eastAsia="zh-CN"/>
        </w:rPr>
        <w:t>OC</w:t>
      </w:r>
      <w:r>
        <w:rPr>
          <w:rFonts w:hint="eastAsia"/>
        </w:rPr>
        <w:t>与OD</w:t>
      </w:r>
      <w:r>
        <w:rPr>
          <w:rFonts w:hint="eastAsia"/>
          <w:lang w:eastAsia="zh-CN"/>
        </w:rPr>
        <w:t>，</w:t>
      </w:r>
      <w:r>
        <w:rPr>
          <w:rFonts w:hint="eastAsia"/>
        </w:rPr>
        <w:t>当</w:t>
      </w:r>
      <w:r>
        <w:rPr>
          <w:rFonts w:hint="eastAsia"/>
          <w:lang w:val="en-US" w:eastAsia="zh-CN"/>
        </w:rPr>
        <w:t>OC</w:t>
      </w:r>
      <w:r>
        <w:rPr>
          <w:rFonts w:hint="eastAsia"/>
        </w:rPr>
        <w:t>或OD为角α的终边时，cosα=</w:t>
      </w:r>
      <w:r>
        <w:rPr>
          <w:rFonts w:hint="eastAsia"/>
          <w:position w:val="-20"/>
        </w:rPr>
        <w:object>
          <v:shape id="_x0000_i1055" o:spt="75" type="#_x0000_t75" style="height:26pt;width:18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1">
            <o:LockedField>false</o:LockedField>
          </o:OLEObject>
        </w:object>
      </w:r>
      <w:r>
        <w:rPr>
          <w:rFonts w:hint="eastAsia"/>
        </w:rPr>
        <w:t>，当α的终边落在阴影部分</w:t>
      </w:r>
      <w:r>
        <w:rPr>
          <w:rFonts w:hint="eastAsia"/>
          <w:lang w:eastAsia="zh-CN"/>
        </w:rPr>
        <w:t>(</w:t>
      </w:r>
      <w:r>
        <w:rPr>
          <w:rFonts w:hint="eastAsia"/>
        </w:rPr>
        <w:t>包括边界</w:t>
      </w:r>
      <w:r>
        <w:rPr>
          <w:rFonts w:hint="eastAsia"/>
          <w:lang w:eastAsia="zh-CN"/>
        </w:rPr>
        <w:t>)</w:t>
      </w:r>
      <w:r>
        <w:rPr>
          <w:rFonts w:hint="eastAsia"/>
        </w:rPr>
        <w:t>时，cosα≤</w:t>
      </w:r>
      <w:r>
        <w:rPr>
          <w:rFonts w:hint="eastAsia"/>
          <w:position w:val="-20"/>
        </w:rPr>
        <w:object>
          <v:shape id="_x0000_i1056" o:spt="75" type="#_x0000_t75" style="height:26pt;width:18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2">
            <o:LockedField>false</o:LockedField>
          </o:OLEObject>
        </w:object>
      </w:r>
      <w:r>
        <w:rPr>
          <w:rFonts w:hint="eastAsia"/>
        </w:rPr>
        <w:t>．故满足条件的角α的集合为</w:t>
      </w:r>
      <w:r>
        <w:rPr>
          <w:rFonts w:hint="eastAsia" w:eastAsiaTheme="minorEastAsia"/>
          <w:position w:val="-24"/>
          <w:lang w:eastAsia="zh-CN"/>
        </w:rPr>
        <w:object>
          <v:shape id="_x0000_i1057" o:spt="75" type="#_x0000_t75" style="height:29pt;width:162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731520" cy="956945"/>
            <wp:effectExtent l="0" t="0" r="11430" b="14605"/>
            <wp:docPr id="3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7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解题模板  (1)确定区域的边界；(2)确定区域；(3)写出解集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(1)要使函数有意义，必须使sin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≥0．</w:t>
      </w:r>
    </w:p>
    <w:p>
      <w:pPr>
        <w:rPr>
          <w:rFonts w:hint="eastAsia"/>
        </w:rPr>
      </w:pPr>
      <w:r>
        <w:rPr>
          <w:rFonts w:hint="eastAsia"/>
        </w:rPr>
        <w:t>由正弦的定义知．sin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≥0就是角x的终边与单位圆的交点的纵坐标是非负数．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角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的终边应在x轴或其上方区域，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2k</w:t>
      </w:r>
      <w:r>
        <w:rPr>
          <w:rFonts w:hint="eastAsia"/>
          <w:lang w:eastAsia="zh-CN"/>
        </w:rPr>
        <w:t>π</w:t>
      </w:r>
      <w:r>
        <w:rPr>
          <w:rFonts w:hint="eastAsia"/>
        </w:rPr>
        <w:t>≤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≤2k</w:t>
      </w:r>
      <w:r>
        <w:rPr>
          <w:rFonts w:hint="eastAsia"/>
          <w:lang w:eastAsia="zh-CN"/>
        </w:rPr>
        <w:t>π</w:t>
      </w:r>
      <w:r>
        <w:rPr>
          <w:rFonts w:hint="eastAsia"/>
        </w:rPr>
        <w:t>+</w:t>
      </w:r>
      <w:r>
        <w:rPr>
          <w:rFonts w:hint="eastAsia"/>
          <w:lang w:eastAsia="zh-CN"/>
        </w:rPr>
        <w:t>π，</w:t>
      </w:r>
      <w:r>
        <w:rPr>
          <w:rFonts w:hint="eastAsia"/>
        </w:rPr>
        <w:t>k∈Z.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函数y=</w:t>
      </w:r>
      <w:r>
        <w:rPr>
          <w:rFonts w:hint="eastAsia"/>
          <w:position w:val="-8"/>
        </w:rPr>
        <w:object>
          <v:shape id="_x0000_i1058" o:spt="75" type="#_x0000_t75" style="height:17pt;width:30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6">
            <o:LockedField>false</o:LockedField>
          </o:OLEObject>
        </w:object>
      </w:r>
      <w:r>
        <w:rPr>
          <w:rFonts w:hint="eastAsia"/>
        </w:rPr>
        <w:t>的定义域为</w:t>
      </w:r>
      <w:r>
        <w:rPr>
          <w:rFonts w:hint="eastAsia" w:eastAsiaTheme="minorEastAsia"/>
          <w:position w:val="-10"/>
          <w:lang w:eastAsia="zh-CN"/>
        </w:rPr>
        <w:object>
          <v:shape id="_x0000_i1059" o:spt="75" type="#_x0000_t75" style="height:15pt;width:123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6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(2)要使函数有意义，必须使tan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有意义，且tan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≠0，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drawing>
          <wp:inline distT="0" distB="0" distL="114300" distR="114300">
            <wp:extent cx="624840" cy="445135"/>
            <wp:effectExtent l="0" t="0" r="3810" b="12065"/>
            <wp:docPr id="5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9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62484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，k∈Z．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≠</w:t>
      </w:r>
      <w:r>
        <w:rPr>
          <w:rFonts w:hint="eastAsia"/>
          <w:position w:val="-20"/>
        </w:rPr>
        <w:object>
          <v:shape id="_x0000_i1060" o:spt="75" type="#_x0000_t75" style="height:26pt;width:19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1">
            <o:LockedField>false</o:LockedField>
          </o:OLEObject>
        </w:object>
      </w:r>
      <w:r>
        <w:rPr>
          <w:rFonts w:hint="eastAsia"/>
        </w:rPr>
        <w:t>，k∈Z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函数</w:t>
      </w:r>
      <w:r>
        <w:rPr>
          <w:rFonts w:hint="eastAsia"/>
          <w:position w:val="-20"/>
        </w:rPr>
        <w:object>
          <v:shape id="_x0000_i1061" o:spt="75" type="#_x0000_t75" style="height:26pt;width:67.95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3">
            <o:LockedField>false</o:LockedField>
          </o:OLEObject>
        </w:object>
      </w:r>
      <w:r>
        <w:rPr>
          <w:rFonts w:hint="eastAsia"/>
        </w:rPr>
        <w:t>的定义域为</w:t>
      </w:r>
      <w:r>
        <w:rPr>
          <w:rFonts w:hint="eastAsia"/>
          <w:position w:val="-24"/>
        </w:rPr>
        <w:object>
          <v:shape id="_x0000_i1062" o:spt="75" type="#_x0000_t75" style="height:29pt;width:84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5">
            <o:LockedField>false</o:LockedField>
          </o:OLEObject>
        </w:object>
      </w:r>
      <w:r>
        <w:rPr>
          <w:rFonts w:hint="eastAsia"/>
        </w:rPr>
        <w:t>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7" name="图片 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6" name="图片 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4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330A0"/>
    <w:rsid w:val="01D92F64"/>
    <w:rsid w:val="03265FE6"/>
    <w:rsid w:val="069F4D20"/>
    <w:rsid w:val="078C3A02"/>
    <w:rsid w:val="080F1749"/>
    <w:rsid w:val="089536B9"/>
    <w:rsid w:val="08E02BDE"/>
    <w:rsid w:val="09490898"/>
    <w:rsid w:val="09FC52E7"/>
    <w:rsid w:val="0A3B24FE"/>
    <w:rsid w:val="0A4F626C"/>
    <w:rsid w:val="0A663BBB"/>
    <w:rsid w:val="0B834DAE"/>
    <w:rsid w:val="0C2B4C94"/>
    <w:rsid w:val="0D6546EA"/>
    <w:rsid w:val="0F58314A"/>
    <w:rsid w:val="10E71180"/>
    <w:rsid w:val="11A420FE"/>
    <w:rsid w:val="11E719FC"/>
    <w:rsid w:val="13417326"/>
    <w:rsid w:val="161A7A35"/>
    <w:rsid w:val="172575B5"/>
    <w:rsid w:val="17721ED5"/>
    <w:rsid w:val="18CE46CC"/>
    <w:rsid w:val="197C775D"/>
    <w:rsid w:val="19F70D47"/>
    <w:rsid w:val="1B303B12"/>
    <w:rsid w:val="1B633D92"/>
    <w:rsid w:val="1CC32E8F"/>
    <w:rsid w:val="1FE55ECA"/>
    <w:rsid w:val="22DF436C"/>
    <w:rsid w:val="23F31019"/>
    <w:rsid w:val="253524C9"/>
    <w:rsid w:val="283A346B"/>
    <w:rsid w:val="29E05FAF"/>
    <w:rsid w:val="2A547292"/>
    <w:rsid w:val="2A70595B"/>
    <w:rsid w:val="2CB54474"/>
    <w:rsid w:val="2D6E69E6"/>
    <w:rsid w:val="30F5511E"/>
    <w:rsid w:val="31F33E3C"/>
    <w:rsid w:val="32DB6ABC"/>
    <w:rsid w:val="33384DE6"/>
    <w:rsid w:val="33D63372"/>
    <w:rsid w:val="355B3A71"/>
    <w:rsid w:val="371D7324"/>
    <w:rsid w:val="373025BC"/>
    <w:rsid w:val="37F11AA3"/>
    <w:rsid w:val="38270C0D"/>
    <w:rsid w:val="39A401CF"/>
    <w:rsid w:val="3C150CBD"/>
    <w:rsid w:val="3DBE071B"/>
    <w:rsid w:val="3E3A0AEB"/>
    <w:rsid w:val="3EED154F"/>
    <w:rsid w:val="40CD7BA9"/>
    <w:rsid w:val="426F2E13"/>
    <w:rsid w:val="42A74A0C"/>
    <w:rsid w:val="43436B35"/>
    <w:rsid w:val="43D13FE6"/>
    <w:rsid w:val="4454349C"/>
    <w:rsid w:val="45FB4157"/>
    <w:rsid w:val="46640769"/>
    <w:rsid w:val="46D6512C"/>
    <w:rsid w:val="47101597"/>
    <w:rsid w:val="482760FF"/>
    <w:rsid w:val="4B140997"/>
    <w:rsid w:val="4BB50ABC"/>
    <w:rsid w:val="4C64276A"/>
    <w:rsid w:val="4CDE2E06"/>
    <w:rsid w:val="4D4632CA"/>
    <w:rsid w:val="4ED765AD"/>
    <w:rsid w:val="4EF91AB5"/>
    <w:rsid w:val="4F604810"/>
    <w:rsid w:val="4FA84E37"/>
    <w:rsid w:val="4FAC40C4"/>
    <w:rsid w:val="500E3D89"/>
    <w:rsid w:val="513B2A5F"/>
    <w:rsid w:val="52E23AA0"/>
    <w:rsid w:val="5321712C"/>
    <w:rsid w:val="554B3B11"/>
    <w:rsid w:val="58FE71B9"/>
    <w:rsid w:val="5B8D4C4B"/>
    <w:rsid w:val="5BEF1B21"/>
    <w:rsid w:val="5D8F37D3"/>
    <w:rsid w:val="5FDC78FB"/>
    <w:rsid w:val="60D428C5"/>
    <w:rsid w:val="612B1CCF"/>
    <w:rsid w:val="61A265C3"/>
    <w:rsid w:val="61F22A9F"/>
    <w:rsid w:val="61F640A8"/>
    <w:rsid w:val="62302282"/>
    <w:rsid w:val="626D311B"/>
    <w:rsid w:val="656D0A01"/>
    <w:rsid w:val="66DF7A63"/>
    <w:rsid w:val="67D6481C"/>
    <w:rsid w:val="68757920"/>
    <w:rsid w:val="698E2410"/>
    <w:rsid w:val="6B3F1D71"/>
    <w:rsid w:val="6C612127"/>
    <w:rsid w:val="6DDE0169"/>
    <w:rsid w:val="6E3E2DF0"/>
    <w:rsid w:val="6FCC4EF3"/>
    <w:rsid w:val="700B1192"/>
    <w:rsid w:val="70322B62"/>
    <w:rsid w:val="70A84E85"/>
    <w:rsid w:val="70D26F90"/>
    <w:rsid w:val="728637F5"/>
    <w:rsid w:val="786C4518"/>
    <w:rsid w:val="787D7BB5"/>
    <w:rsid w:val="794B7868"/>
    <w:rsid w:val="7C1804A5"/>
    <w:rsid w:val="7C5B4324"/>
    <w:rsid w:val="7D7814B3"/>
    <w:rsid w:val="7E837675"/>
    <w:rsid w:val="7F784A30"/>
    <w:rsid w:val="7FDD1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5.wmf"/><Relationship Id="rId78" Type="http://schemas.openxmlformats.org/officeDocument/2006/relationships/fontTable" Target="fontTable.xml"/><Relationship Id="rId77" Type="http://schemas.openxmlformats.org/officeDocument/2006/relationships/customXml" Target="../customXml/item1.xml"/><Relationship Id="rId76" Type="http://schemas.openxmlformats.org/officeDocument/2006/relationships/image" Target="media/image36.wmf"/><Relationship Id="rId75" Type="http://schemas.openxmlformats.org/officeDocument/2006/relationships/oleObject" Target="embeddings/oleObject38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7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6.bin"/><Relationship Id="rId70" Type="http://schemas.openxmlformats.org/officeDocument/2006/relationships/image" Target="media/image33.png"/><Relationship Id="rId7" Type="http://schemas.openxmlformats.org/officeDocument/2006/relationships/oleObject" Target="embeddings/oleObject1.bin"/><Relationship Id="rId69" Type="http://schemas.openxmlformats.org/officeDocument/2006/relationships/image" Target="media/image32.wmf"/><Relationship Id="rId68" Type="http://schemas.openxmlformats.org/officeDocument/2006/relationships/oleObject" Target="embeddings/oleObject35.bin"/><Relationship Id="rId67" Type="http://schemas.openxmlformats.org/officeDocument/2006/relationships/image" Target="media/image31.wmf"/><Relationship Id="rId66" Type="http://schemas.openxmlformats.org/officeDocument/2006/relationships/oleObject" Target="embeddings/oleObject34.bin"/><Relationship Id="rId65" Type="http://schemas.openxmlformats.org/officeDocument/2006/relationships/image" Target="media/image30.png"/><Relationship Id="rId64" Type="http://schemas.openxmlformats.org/officeDocument/2006/relationships/image" Target="media/image29.wmf"/><Relationship Id="rId63" Type="http://schemas.openxmlformats.org/officeDocument/2006/relationships/oleObject" Target="embeddings/oleObject33.bin"/><Relationship Id="rId62" Type="http://schemas.openxmlformats.org/officeDocument/2006/relationships/oleObject" Target="embeddings/oleObject32.bin"/><Relationship Id="rId61" Type="http://schemas.openxmlformats.org/officeDocument/2006/relationships/oleObject" Target="embeddings/oleObject31.bin"/><Relationship Id="rId60" Type="http://schemas.openxmlformats.org/officeDocument/2006/relationships/image" Target="media/image28.wmf"/><Relationship Id="rId6" Type="http://schemas.openxmlformats.org/officeDocument/2006/relationships/image" Target="media/image4.png"/><Relationship Id="rId59" Type="http://schemas.openxmlformats.org/officeDocument/2006/relationships/oleObject" Target="embeddings/oleObject30.bin"/><Relationship Id="rId58" Type="http://schemas.openxmlformats.org/officeDocument/2006/relationships/image" Target="media/image27.png"/><Relationship Id="rId57" Type="http://schemas.openxmlformats.org/officeDocument/2006/relationships/image" Target="media/image26.wmf"/><Relationship Id="rId56" Type="http://schemas.openxmlformats.org/officeDocument/2006/relationships/oleObject" Target="embeddings/oleObject29.bin"/><Relationship Id="rId55" Type="http://schemas.openxmlformats.org/officeDocument/2006/relationships/oleObject" Target="embeddings/oleObject28.bin"/><Relationship Id="rId54" Type="http://schemas.openxmlformats.org/officeDocument/2006/relationships/oleObject" Target="embeddings/oleObject27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6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5.bin"/><Relationship Id="rId5" Type="http://schemas.openxmlformats.org/officeDocument/2006/relationships/theme" Target="theme/theme1.xml"/><Relationship Id="rId49" Type="http://schemas.openxmlformats.org/officeDocument/2006/relationships/image" Target="media/image23.wmf"/><Relationship Id="rId48" Type="http://schemas.openxmlformats.org/officeDocument/2006/relationships/oleObject" Target="embeddings/oleObject24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3.bin"/><Relationship Id="rId45" Type="http://schemas.openxmlformats.org/officeDocument/2006/relationships/image" Target="media/image21.wmf"/><Relationship Id="rId44" Type="http://schemas.openxmlformats.org/officeDocument/2006/relationships/oleObject" Target="embeddings/oleObject22.bin"/><Relationship Id="rId43" Type="http://schemas.openxmlformats.org/officeDocument/2006/relationships/image" Target="media/image20.wmf"/><Relationship Id="rId42" Type="http://schemas.openxmlformats.org/officeDocument/2006/relationships/oleObject" Target="embeddings/oleObject21.bin"/><Relationship Id="rId41" Type="http://schemas.openxmlformats.org/officeDocument/2006/relationships/image" Target="media/image19.wmf"/><Relationship Id="rId40" Type="http://schemas.openxmlformats.org/officeDocument/2006/relationships/oleObject" Target="embeddings/oleObject20.bin"/><Relationship Id="rId4" Type="http://schemas.openxmlformats.org/officeDocument/2006/relationships/footer" Target="footer1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9.bin"/><Relationship Id="rId37" Type="http://schemas.openxmlformats.org/officeDocument/2006/relationships/oleObject" Target="embeddings/oleObject18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7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6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5.bin"/><Relationship Id="rId30" Type="http://schemas.openxmlformats.org/officeDocument/2006/relationships/oleObject" Target="embeddings/oleObject14.bin"/><Relationship Id="rId3" Type="http://schemas.openxmlformats.org/officeDocument/2006/relationships/header" Target="header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2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1.wmf"/><Relationship Id="rId22" Type="http://schemas.openxmlformats.org/officeDocument/2006/relationships/oleObject" Target="embeddings/oleObject10.bin"/><Relationship Id="rId21" Type="http://schemas.openxmlformats.org/officeDocument/2006/relationships/image" Target="media/image10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8.bin"/><Relationship Id="rId17" Type="http://schemas.openxmlformats.org/officeDocument/2006/relationships/image" Target="media/image8.wmf"/><Relationship Id="rId16" Type="http://schemas.openxmlformats.org/officeDocument/2006/relationships/oleObject" Target="embeddings/oleObject7.bin"/><Relationship Id="rId15" Type="http://schemas.openxmlformats.org/officeDocument/2006/relationships/image" Target="media/image7.wmf"/><Relationship Id="rId14" Type="http://schemas.openxmlformats.org/officeDocument/2006/relationships/oleObject" Target="embeddings/oleObject6.bin"/><Relationship Id="rId13" Type="http://schemas.openxmlformats.org/officeDocument/2006/relationships/oleObject" Target="embeddings/oleObject5.bin"/><Relationship Id="rId12" Type="http://schemas.openxmlformats.org/officeDocument/2006/relationships/oleObject" Target="embeddings/oleObject4.bin"/><Relationship Id="rId11" Type="http://schemas.openxmlformats.org/officeDocument/2006/relationships/image" Target="media/image6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2020-08-28T02:42:00Z</dcterms:created>
  <dc:creator>Administrator</dc:creator>
  <cp:lastModifiedBy>Administrator</cp:lastModifiedBy>
  <dcterms:modified xsi:type="dcterms:W3CDTF">2020-09-15T02:50:46Z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